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23" w:rsidRPr="00196875" w:rsidRDefault="00A86123" w:rsidP="00A86123">
      <w:pPr>
        <w:spacing w:after="0" w:line="240" w:lineRule="auto"/>
        <w:rPr>
          <w:rFonts w:ascii="Times New Roman" w:eastAsiaTheme="minorEastAsia" w:hAnsi="Times New Roman" w:cs="Times New Roman"/>
          <w:b/>
          <w:caps/>
          <w:sz w:val="28"/>
          <w:szCs w:val="28"/>
        </w:rPr>
      </w:pPr>
    </w:p>
    <w:p w:rsidR="00A86123" w:rsidRPr="00196875" w:rsidRDefault="00A86123" w:rsidP="00A86123">
      <w:pPr>
        <w:spacing w:after="0" w:line="240" w:lineRule="auto"/>
        <w:jc w:val="center"/>
        <w:rPr>
          <w:rFonts w:ascii="Times New Roman" w:eastAsiaTheme="minorEastAsia" w:hAnsi="Times New Roman" w:cs="Times New Roman"/>
          <w:caps/>
          <w:sz w:val="28"/>
          <w:szCs w:val="28"/>
        </w:rPr>
      </w:pPr>
    </w:p>
    <w:p w:rsidR="00A86123" w:rsidRPr="00196875" w:rsidRDefault="00003072" w:rsidP="00A86123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Аннотация к   учебной  ПРОГРАММе</w:t>
      </w:r>
    </w:p>
    <w:p w:rsidR="00A86123" w:rsidRPr="00196875" w:rsidRDefault="00A86123" w:rsidP="00A86123">
      <w:pPr>
        <w:ind w:left="426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9687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 учебному курсу «ИЗОБРАЗИТЕЛЬНОЕ ИСКУССТВО»</w:t>
      </w:r>
    </w:p>
    <w:p w:rsidR="00A86123" w:rsidRPr="00196875" w:rsidRDefault="00A86123" w:rsidP="00A86123">
      <w:pPr>
        <w:ind w:left="426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9687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(по программе В.С.КУзина)</w:t>
      </w:r>
    </w:p>
    <w:p w:rsidR="00A86123" w:rsidRPr="00003072" w:rsidRDefault="00003072" w:rsidP="00003072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1-4 класс</w:t>
      </w:r>
    </w:p>
    <w:p w:rsidR="00A86123" w:rsidRPr="00A00F79" w:rsidRDefault="00A86123" w:rsidP="000030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6875">
        <w:rPr>
          <w:rFonts w:ascii="Times New Roman" w:eastAsiaTheme="minorEastAsia" w:hAnsi="Times New Roman" w:cs="Times New Roman"/>
          <w:sz w:val="28"/>
          <w:szCs w:val="28"/>
        </w:rPr>
        <w:t xml:space="preserve">                    </w:t>
      </w:r>
      <w:r w:rsidR="00003072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</w:t>
      </w:r>
    </w:p>
    <w:p w:rsidR="00A86123" w:rsidRPr="00277A1A" w:rsidRDefault="00A86123" w:rsidP="00A8612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277A1A">
        <w:rPr>
          <w:rFonts w:ascii="Times New Roman" w:eastAsia="Calibri" w:hAnsi="Times New Roman" w:cs="Times New Roman"/>
          <w:sz w:val="28"/>
          <w:szCs w:val="28"/>
        </w:rPr>
        <w:t xml:space="preserve">        Рабочая программа составлена на основе авторской программы по изобразительному искусству  В.С.Кузина  «Программа для общеобразовательных учреждений. Изобразительное искусство 1-4 класс», Москва, издательство «Дрофа»  2008 год, требованиями ООП НОО </w:t>
      </w:r>
      <w:r w:rsidR="00003072">
        <w:rPr>
          <w:rFonts w:ascii="Times New Roman" w:eastAsia="Calibri" w:hAnsi="Times New Roman" w:cs="Times New Roman"/>
          <w:sz w:val="28"/>
          <w:szCs w:val="28"/>
        </w:rPr>
        <w:t>МК</w:t>
      </w:r>
      <w:r w:rsidRPr="00277A1A">
        <w:rPr>
          <w:rFonts w:ascii="Times New Roman" w:eastAsia="Calibri" w:hAnsi="Times New Roman" w:cs="Times New Roman"/>
          <w:sz w:val="28"/>
          <w:szCs w:val="28"/>
        </w:rPr>
        <w:t>ОУ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03072">
        <w:rPr>
          <w:rFonts w:ascii="Times New Roman" w:eastAsia="Calibri" w:hAnsi="Times New Roman" w:cs="Times New Roman"/>
          <w:sz w:val="28"/>
          <w:szCs w:val="28"/>
        </w:rPr>
        <w:t>С</w:t>
      </w:r>
      <w:r w:rsidRPr="00277A1A">
        <w:rPr>
          <w:rFonts w:ascii="Times New Roman" w:eastAsia="Calibri" w:hAnsi="Times New Roman" w:cs="Times New Roman"/>
          <w:sz w:val="28"/>
          <w:szCs w:val="28"/>
        </w:rPr>
        <w:t>ОШ №</w:t>
      </w:r>
      <w:r w:rsidR="000442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3072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77A1A">
        <w:rPr>
          <w:rFonts w:ascii="Times New Roman" w:eastAsia="Calibri" w:hAnsi="Times New Roman" w:cs="Times New Roman"/>
          <w:sz w:val="28"/>
          <w:szCs w:val="28"/>
        </w:rPr>
        <w:t>, а также планируемыми результатами начального общего образования.  Авторская программа  соответствует Федеральному государственному стандарту  за курс начального общего образования, утвержденного  приказом  Министерства образования и науки РФ № 373 от 06.10.2009 г.</w:t>
      </w:r>
    </w:p>
    <w:p w:rsidR="00A86123" w:rsidRPr="00277A1A" w:rsidRDefault="00A86123" w:rsidP="00A8612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Изучение изобразительного искусства  в начальной школе  направлено на достижение следующих</w:t>
      </w:r>
      <w:r w:rsidRPr="00277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целей:</w:t>
      </w:r>
    </w:p>
    <w:p w:rsidR="00A86123" w:rsidRPr="00277A1A" w:rsidRDefault="00A86123" w:rsidP="00A861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воспитание эстетических чувств, интереса к изобразительному искусству;</w:t>
      </w:r>
    </w:p>
    <w:p w:rsidR="00A86123" w:rsidRPr="00277A1A" w:rsidRDefault="00A86123" w:rsidP="00A861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приобщение к ценностям отечественной и зарубежной художественной культуры, лучшим образцам народного творчества, классического и современного искусства;</w:t>
      </w:r>
    </w:p>
    <w:p w:rsidR="00A86123" w:rsidRPr="00277A1A" w:rsidRDefault="00A86123" w:rsidP="00A861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реализация нравственного потенциала изобразительного искусства как средства формирования и развития этических принципов и идеалов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A1A">
        <w:rPr>
          <w:rFonts w:ascii="Times New Roman" w:eastAsia="Calibri" w:hAnsi="Times New Roman" w:cs="Times New Roman"/>
          <w:sz w:val="28"/>
          <w:szCs w:val="28"/>
        </w:rPr>
        <w:t>личности;</w:t>
      </w:r>
    </w:p>
    <w:p w:rsidR="00A86123" w:rsidRPr="00277A1A" w:rsidRDefault="00A86123" w:rsidP="00A861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развитие воображения, образного мышления, пространственных представлений, сенсорных навыков, способности к художественному творчеству;</w:t>
      </w:r>
    </w:p>
    <w:p w:rsidR="00A86123" w:rsidRPr="00277A1A" w:rsidRDefault="00A86123" w:rsidP="00A861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освоение первоначальных знаний о пластических искусствах: изобразительных, декоративно прикладных, архитектуре и дизайне - их роли в жизни человека и общества;</w:t>
      </w:r>
    </w:p>
    <w:p w:rsidR="00A86123" w:rsidRPr="00277A1A" w:rsidRDefault="00A86123" w:rsidP="00A861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86123" w:rsidRPr="00277A1A" w:rsidRDefault="00A86123" w:rsidP="00A8612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A1A">
        <w:rPr>
          <w:rFonts w:ascii="Times New Roman" w:eastAsia="Calibri" w:hAnsi="Times New Roman" w:cs="Times New Roman"/>
          <w:b/>
          <w:sz w:val="28"/>
          <w:szCs w:val="28"/>
        </w:rPr>
        <w:t>Основные  задачи</w:t>
      </w:r>
      <w:r w:rsidRPr="00277A1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86123" w:rsidRPr="00277A1A" w:rsidRDefault="00A86123" w:rsidP="00A86123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учить</w:t>
      </w: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области декоративно-прикладного и народного искусства, лепки и аппликации;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77A1A">
        <w:rPr>
          <w:rFonts w:ascii="Times New Roman" w:eastAsia="Calibri" w:hAnsi="Times New Roman" w:cs="Times New Roman"/>
          <w:b/>
          <w:sz w:val="28"/>
          <w:szCs w:val="28"/>
        </w:rPr>
        <w:t xml:space="preserve">развивать </w:t>
      </w:r>
      <w:r w:rsidRPr="00277A1A">
        <w:rPr>
          <w:rFonts w:ascii="Times New Roman" w:eastAsia="Calibri" w:hAnsi="Times New Roman" w:cs="Times New Roman"/>
          <w:sz w:val="28"/>
          <w:szCs w:val="28"/>
        </w:rPr>
        <w:t>у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воспитывать интерес и любовь к искусству.</w:t>
      </w:r>
    </w:p>
    <w:p w:rsidR="00A86123" w:rsidRPr="00277A1A" w:rsidRDefault="00A86123" w:rsidP="00A86123">
      <w:pPr>
        <w:rPr>
          <w:rFonts w:ascii="Times New Roman" w:hAnsi="Times New Roman" w:cs="Times New Roman"/>
          <w:sz w:val="28"/>
          <w:szCs w:val="28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77A1A">
        <w:rPr>
          <w:rFonts w:ascii="Times New Roman" w:eastAsia="Calibri" w:hAnsi="Times New Roman" w:cs="Times New Roman"/>
          <w:sz w:val="28"/>
          <w:szCs w:val="28"/>
        </w:rPr>
        <w:t xml:space="preserve">         В федеральном базисном учебном плане на изучение изобразительного искусства отводится 135 ч.</w:t>
      </w:r>
    </w:p>
    <w:p w:rsidR="00A86123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77A1A">
        <w:rPr>
          <w:rFonts w:ascii="Times New Roman" w:eastAsia="Calibri" w:hAnsi="Times New Roman" w:cs="Times New Roman"/>
          <w:sz w:val="28"/>
          <w:szCs w:val="28"/>
        </w:rPr>
        <w:t xml:space="preserve">Программа рассчитана на 4 года обучения: 1 класс -33 часа (1 час в неделю), 2 класс — 34 часа (1 час в неделю), 3 класс - 34 часа (1 час в неделю), 4 </w:t>
      </w:r>
      <w:r w:rsidR="00006713">
        <w:rPr>
          <w:rFonts w:ascii="Times New Roman" w:eastAsia="Calibri" w:hAnsi="Times New Roman" w:cs="Times New Roman"/>
          <w:sz w:val="28"/>
          <w:szCs w:val="28"/>
        </w:rPr>
        <w:t>класс -34 часа (1 час в неделю).</w:t>
      </w:r>
    </w:p>
    <w:p w:rsidR="00006713" w:rsidRDefault="0000671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6713" w:rsidRDefault="00006713" w:rsidP="000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2.  Планируемые результаты изучения</w:t>
      </w:r>
      <w:r w:rsidRPr="00774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</w:t>
      </w:r>
      <w:r w:rsidRPr="007743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предмета</w:t>
      </w:r>
      <w:r w:rsidR="006127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«Изобразительное искусство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предметные 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006713" w:rsidRPr="00CF7CA6" w:rsidRDefault="00006713" w:rsidP="000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00671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 результаты </w:t>
      </w: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изобразительного искусства в начальной школе:</w:t>
      </w:r>
    </w:p>
    <w:p w:rsidR="00A86123" w:rsidRPr="00277A1A" w:rsidRDefault="00A86123" w:rsidP="00A8612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становление гуманистических и демократических ценностных ориентаций; </w:t>
      </w:r>
    </w:p>
    <w:p w:rsidR="00A86123" w:rsidRPr="00277A1A" w:rsidRDefault="00A86123" w:rsidP="00A8612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формирование основ гражданственности, любви к семье, уважение к людям и своей стране; воспитание чувства гордости за свою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Родину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,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уважения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 к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традициям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 и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культуредругихнародов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;</w:t>
      </w:r>
    </w:p>
    <w:p w:rsidR="00A86123" w:rsidRPr="00277A1A" w:rsidRDefault="00A86123" w:rsidP="00A8612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развитие самостоятельности и личной ответственности за свои поступки, на основе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представленийо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нравственных нормах;</w:t>
      </w:r>
    </w:p>
    <w:p w:rsidR="00A86123" w:rsidRPr="00277A1A" w:rsidRDefault="00A86123" w:rsidP="00A8612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формирование эстетических потребностей, ценностей и чувств;</w:t>
      </w:r>
    </w:p>
    <w:p w:rsidR="00A86123" w:rsidRPr="00277A1A" w:rsidRDefault="00A86123" w:rsidP="00A8612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развитие воображения, образного мышления, пространственных представлений, сенсорных способностей;</w:t>
      </w:r>
    </w:p>
    <w:p w:rsidR="00A86123" w:rsidRPr="00277A1A" w:rsidRDefault="00A86123" w:rsidP="00A8612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развитие навыков сотрудничества </w:t>
      </w:r>
      <w:proofErr w:type="gramStart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со</w:t>
      </w:r>
      <w:proofErr w:type="gram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взрослыми и сверстниками;</w:t>
      </w:r>
    </w:p>
    <w:p w:rsidR="00A86123" w:rsidRPr="00277A1A" w:rsidRDefault="00A86123" w:rsidP="00A8612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 </w:t>
      </w: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изобразительного искусства в начальной школе:</w:t>
      </w:r>
    </w:p>
    <w:p w:rsidR="00A86123" w:rsidRPr="00277A1A" w:rsidRDefault="00A86123" w:rsidP="00A8612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способностью принимать цели и задачи учебной деятельности;</w:t>
      </w:r>
    </w:p>
    <w:p w:rsidR="00A86123" w:rsidRPr="00277A1A" w:rsidRDefault="00A86123" w:rsidP="00A8612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освоение способов решения проблем творческого и поискового характера;</w:t>
      </w:r>
    </w:p>
    <w:p w:rsidR="00A86123" w:rsidRPr="00277A1A" w:rsidRDefault="00A86123" w:rsidP="00A8612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формирование умения планировать, контролировать и оценивать учебные действия в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соответствиис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поставленной задачей и условиями ее реализации;</w:t>
      </w:r>
    </w:p>
    <w:p w:rsidR="00A86123" w:rsidRPr="00277A1A" w:rsidRDefault="00A86123" w:rsidP="00A8612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определять наиболее эффективные способы достижения результата;</w:t>
      </w:r>
    </w:p>
    <w:p w:rsidR="00A86123" w:rsidRPr="00277A1A" w:rsidRDefault="00A86123" w:rsidP="00A8612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86123" w:rsidRPr="00277A1A" w:rsidRDefault="00A86123" w:rsidP="00A8612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освоение начальных форм познавательной и личностной рефлексии;</w:t>
      </w:r>
    </w:p>
    <w:p w:rsidR="00A86123" w:rsidRPr="00277A1A" w:rsidRDefault="00A86123" w:rsidP="00A8612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использование средств информационных и коммуникационных технологий (далее ИКТ) для решения художественных и познавательных задач;</w:t>
      </w:r>
    </w:p>
    <w:p w:rsidR="00A86123" w:rsidRPr="00277A1A" w:rsidRDefault="00A86123" w:rsidP="00A8612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связей;</w:t>
      </w:r>
    </w:p>
    <w:p w:rsidR="00A86123" w:rsidRPr="00277A1A" w:rsidRDefault="00A86123" w:rsidP="00A8612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формирование умения слушать собеседника и вести диалог, осуществлять совместную деятельность.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 </w:t>
      </w: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изобразительного искусства в начальной школе:</w:t>
      </w:r>
    </w:p>
    <w:p w:rsidR="00A86123" w:rsidRPr="00277A1A" w:rsidRDefault="00A86123" w:rsidP="00A8612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формирование первоначальных представлений о роли изобразительного искусства в жизни человека;</w:t>
      </w:r>
    </w:p>
    <w:p w:rsidR="00A86123" w:rsidRPr="00277A1A" w:rsidRDefault="00A86123" w:rsidP="00A8612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формирование основ художественной культуры, потребности в художественном творчестве и в общении с искусством;</w:t>
      </w:r>
    </w:p>
    <w:p w:rsidR="00A86123" w:rsidRPr="00277A1A" w:rsidRDefault="00A86123" w:rsidP="00A8612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практическими умениями и навыками в восприятии, анализе и оценке произведений искусства;</w:t>
      </w:r>
    </w:p>
    <w:p w:rsidR="00A86123" w:rsidRPr="00277A1A" w:rsidRDefault="00A86123" w:rsidP="00A8612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ИКТ; </w:t>
      </w:r>
    </w:p>
    <w:p w:rsidR="00A86123" w:rsidRDefault="00A86123" w:rsidP="00A8612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развитие способности к созданию на доступном уровне сложности выразительного художественного образа.</w:t>
      </w:r>
    </w:p>
    <w:p w:rsidR="00006713" w:rsidRPr="00277A1A" w:rsidRDefault="00006713" w:rsidP="0000671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86123" w:rsidRPr="00277A1A" w:rsidRDefault="00A86123" w:rsidP="0000671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1 </w:t>
      </w:r>
      <w:proofErr w:type="gramStart"/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классе</w:t>
      </w:r>
      <w:proofErr w:type="gramEnd"/>
    </w:p>
    <w:p w:rsidR="00A86123" w:rsidRPr="00277A1A" w:rsidRDefault="00A86123" w:rsidP="00A861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A86123" w:rsidRPr="00277A1A" w:rsidRDefault="00A86123" w:rsidP="00A861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Личностные результаты.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Обучающиеся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положительно относится  к урокам изобразительного искусства.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для формирования: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познавательной мотивации к изобразительному искусству;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чувства уважения к народным художественным традициям России;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внимательного отношения к красоте окружающего мира, к произведениям искусства;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эмоционально-ценностного отношения к произведениям искусства и изображаемой действительности.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proofErr w:type="spellStart"/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 xml:space="preserve"> результаты.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Метапредметные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связями с технологией, музыкой, литературой, историей и даже с математикой.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общеэстетический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метапредметными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адекватно воспринимать содержательную оценку своей работы учителем;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выполнять работу по заданной инструкции;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использовать изученные приёмы работы красками;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вносить коррективы в свою работу;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понимать цель выполняемых действий,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адекватно оценивать правильность выполнения задания;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анализировать результаты собственной и коллективной работы по заданным критериям;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решать творческую задачу, используя известные средства;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включаться в самостоятельную творческую деятельность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 (изобразительную, декоративную и конструктивную).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«читать» условные знаки, данные в учебнике;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находить нужную информацию в словарях учебника;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вести поиск при составлении коллекций картинок, открыток;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различать цвета и их оттенки,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соотносить объекты дизайна с определённой геометрической формой.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различать формы в объектах дизайна и архитектуры;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сравнивать изображения персонажей в картинах разных художников;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характеризовать персонажей произведения искусства;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группировать произведения народных промыслов по их характерным особенностям;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конструировать объекты дизайна.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отвечать на вопросы, задавать вопросы для уточнения непонятного;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комментировать последовательность действий;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выслушивать друг друга, договариваться, работая в паре;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участвовать в коллективном обсуждении;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выполнять совместные действия со сверстниками и взрослыми при реализации творческой работы.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выражать собственное эмоциональное отношение к </w:t>
      </w: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изображаемому</w:t>
      </w:r>
      <w:proofErr w:type="gramEnd"/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быть терпимыми к другим мнениям, учитывать их в совместной работе;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договариваться и приходить к общему решению, работая в паре;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 xml:space="preserve">                    Ожидаемые результаты к концу 1 года обучения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Предметные результаты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Называть семь цветов спектра (красный, оранжевый, жёлтый, зелёный, голубой, синий, фиолетовый), а также стараться определять названия сложных цветовых состояний поверхности предметов (светло-зелёный, серо-голубой).</w:t>
      </w:r>
      <w:proofErr w:type="gramEnd"/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Понимать и использовать элементарные правила получения новых цветов путём смешивания основных цветов (красный и синий цвета дают в смеси фиолетовый; синий и жёлтый – зелёный и т.д.).</w:t>
      </w:r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 xml:space="preserve">Изображать линию горизонта и по возможности пользоваться </w:t>
      </w:r>
      <w:proofErr w:type="spellStart"/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примом</w:t>
      </w:r>
      <w:proofErr w:type="spellEnd"/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 xml:space="preserve"> загораживания.</w:t>
      </w:r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Понимать важность деятельности художника (что может изображать художник – предметы, людей, события; с помощью каких материалов изображает  художник: бумага, холст, картон, карандаш, кисть, краски и пр.).</w:t>
      </w:r>
      <w:proofErr w:type="gramEnd"/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 xml:space="preserve">Правильно сидеть за партой (столом), </w:t>
      </w: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верно</w:t>
      </w:r>
      <w:proofErr w:type="gramEnd"/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 xml:space="preserve"> держать лист бумаги и карандаш.</w:t>
      </w:r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Свободно работать карандашом: без напряжения проводить линии в нужных направлениях, не вращая при этом лист бумаги.</w:t>
      </w:r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Передавать в рисунке форму, общее пространственное положение, основной цвет простых предметов.</w:t>
      </w:r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Правильно работать акварельными и гуашевыми красками: разводить и смешивать краски ровно закрывать ими нужную поверхность (не выходя за пределы очертания этой  поверхности.</w:t>
      </w:r>
      <w:proofErr w:type="gramEnd"/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Выполнять простейшие узоры в полосе, круге из декоративных форм растительного мира (карандашом, акварельными и гуашевыми красками).</w:t>
      </w:r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lastRenderedPageBreak/>
        <w:t>Применять примы кистью элементов  декоративных изображений на основе народной росписи (Городец, Хохлома).</w:t>
      </w:r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Устно описать изображённые на картинке или иллюстрации предметы, явления (человек, дом, животное, машина, время дня, погода и т.д.), действия (идут, сидят, разговаривают и т.д.).</w:t>
      </w:r>
      <w:proofErr w:type="gramEnd"/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Пользоваться простейшими примами лепки (пластилин, глина).</w:t>
      </w:r>
    </w:p>
    <w:p w:rsidR="00A86123" w:rsidRPr="00277A1A" w:rsidRDefault="00A86123" w:rsidP="00A8612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choolBookC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Выполнять простые по композиции аппликации.</w:t>
      </w:r>
    </w:p>
    <w:p w:rsidR="00A86123" w:rsidRPr="00277A1A" w:rsidRDefault="00A86123" w:rsidP="00A8612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Виды</w:t>
      </w:r>
      <w:proofErr w:type="spellEnd"/>
      <w:r w:rsidR="00146431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учебной</w:t>
      </w:r>
      <w:proofErr w:type="spellEnd"/>
      <w:r w:rsidR="00146431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деятельности</w:t>
      </w:r>
      <w:proofErr w:type="spellEnd"/>
      <w:r w:rsidR="00146431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учащихся</w:t>
      </w:r>
      <w:proofErr w:type="spellEnd"/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Выполнять  простейшие  исследования (наблюдать, сравнивать, сопоставлять);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осуществлять практический </w:t>
      </w:r>
      <w:r w:rsidRPr="00277A1A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поиск и открытие</w:t>
      </w: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нового знания и умения;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  доступных  творческих художественных задач (общий дизайн, оформление);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простейшее проектирование (принятие идеи, поиск и отбор необходимой информации, окончательный образ объекта, определение особенностей объекта;</w:t>
      </w:r>
    </w:p>
    <w:p w:rsidR="00A86123" w:rsidRPr="00277A1A" w:rsidRDefault="00A86123" w:rsidP="00A8612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0067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Пла</w:t>
      </w:r>
      <w:r w:rsidR="0000671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нируемые результаты  </w:t>
      </w: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во 2  классе.</w:t>
      </w:r>
    </w:p>
    <w:p w:rsidR="00A86123" w:rsidRPr="00277A1A" w:rsidRDefault="00A86123" w:rsidP="00A861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Личностные результаты.</w:t>
      </w:r>
    </w:p>
    <w:p w:rsidR="00A86123" w:rsidRPr="00277A1A" w:rsidRDefault="00A86123" w:rsidP="00A861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Обучающиеся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положительно относится  к урокам изобразительного искусства.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для формирования: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познавательной мотивации к изобразительному искусству;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чувства уважения к народным художественным традициям России;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внимательного отношения к красоте окружающего мира, к произведениям искусства;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эмоционально-ценностного отношения к произведениям искусства и изображаемой действительности.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proofErr w:type="spellStart"/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 xml:space="preserve"> результаты.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связями с технологией, музыкой, литературой, историей и даже с математикой.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общеэстетический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Кроме этого,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метапредметными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адекватно воспринимать содержательную оценку своей работы учителем;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выполнять работу по заданной инструкции;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использовать изученные приёмы работы красками;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вносить коррективы в свою работу;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понимать цель выполняемых действий,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адекватно оценивать правильность выполнения задания;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анализировать результаты собственной и коллективной работы по заданным критериям;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решать творческую задачу, используя известные средства;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включаться в самостоятельную творческую деятельность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 (изобразительную, декоративную и конструктивную).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«читать» условные знаки, данные в учебнике;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находить нужную информацию в словарях учебника;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вести поиск при составлении коллекций картинок, открыток;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различать цвета и их оттенки,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соотносить объекты дизайна с определённой геометрической формой.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различать формы в объектах дизайна и архитектуры;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сравнивать изображения персонажей в картинах разных художников;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характеризовать персонажей произведения искусства;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группировать произведения народных промыслов по их характерным особенностям;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конструировать объекты дизайна.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отвечать на вопросы, задавать вопросы для уточнения непонятного;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комментировать последовательность действий;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выслушивать друг друга, договариваться, работая в паре;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участвовать в коллективном обсуждении;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выполнять совместные действия со сверстниками и взрослыми при реализации творческой работы.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выражать собственное эмоциональное отношение к </w:t>
      </w: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изображаемому</w:t>
      </w:r>
      <w:proofErr w:type="gramEnd"/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быть терпимыми к другим мнениям, учитывать их в совместной работе;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договариваться и приходить к общему решению, работая в паре;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Ожидаемые результаты к концу 2 года обучения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Предметные результаты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основные жанры и виды художественных произведений изобразительного искусства;</w:t>
      </w:r>
    </w:p>
    <w:p w:rsidR="00A86123" w:rsidRPr="00277A1A" w:rsidRDefault="00A86123" w:rsidP="00A86123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некоторые известные центры народных художественных ремесел России;</w:t>
      </w:r>
    </w:p>
    <w:p w:rsidR="00A86123" w:rsidRPr="00277A1A" w:rsidRDefault="00A86123" w:rsidP="00A86123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ведущие художественные музеи России;</w:t>
      </w:r>
    </w:p>
    <w:p w:rsidR="00A86123" w:rsidRPr="00277A1A" w:rsidRDefault="00A86123" w:rsidP="00A86123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основные и составные, теплые и холодные цвета;</w:t>
      </w:r>
    </w:p>
    <w:p w:rsidR="00A86123" w:rsidRPr="00277A1A" w:rsidRDefault="00A86123" w:rsidP="00A86123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узнавать отдельные произведения выдающихся отечественных и зарубежных художников; называть их авторов;</w:t>
      </w:r>
    </w:p>
    <w:p w:rsidR="00A86123" w:rsidRPr="00277A1A" w:rsidRDefault="00A86123" w:rsidP="00A86123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различные виды и жанры изобразительного искусства (графики, живописи, декоративно - прикладного искусства);</w:t>
      </w:r>
    </w:p>
    <w:p w:rsidR="00A86123" w:rsidRPr="00277A1A" w:rsidRDefault="00A86123" w:rsidP="00A86123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художественные материалы (гуашь, цветные карандаши, акварель, бумага);</w:t>
      </w:r>
    </w:p>
    <w:p w:rsidR="00A86123" w:rsidRPr="00277A1A" w:rsidRDefault="00A86123" w:rsidP="00A86123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работах, иллюстрациях к произведениям литературы и музыки;</w:t>
      </w:r>
    </w:p>
    <w:p w:rsidR="00A86123" w:rsidRPr="00277A1A" w:rsidRDefault="00A86123" w:rsidP="00A86123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A86123" w:rsidRPr="00277A1A" w:rsidRDefault="00A86123" w:rsidP="00A8612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творческой деятельности;</w:t>
      </w:r>
    </w:p>
    <w:p w:rsidR="00A86123" w:rsidRPr="00277A1A" w:rsidRDefault="00A86123" w:rsidP="00A8612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обогащения опыта восприятия произведений изобразительного искусства;</w:t>
      </w:r>
    </w:p>
    <w:p w:rsidR="00A86123" w:rsidRPr="00277A1A" w:rsidRDefault="00A86123" w:rsidP="00A8612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произведений искусства (выражения собственного мнения).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Виды</w:t>
      </w:r>
      <w:proofErr w:type="spellEnd"/>
      <w:r w:rsidR="00ED4409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учебной</w:t>
      </w:r>
      <w:proofErr w:type="spellEnd"/>
      <w:r w:rsidR="00ED4409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деятельностиучащихся</w:t>
      </w:r>
      <w:proofErr w:type="spellEnd"/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Выполнять  простейшие  исследования (наблюдать, сравнивать, сопоставлять);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осуществлять практический </w:t>
      </w:r>
      <w:r w:rsidRPr="00277A1A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поиск и открытие</w:t>
      </w: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нового знания и умения;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  доступных  творческих художественных задач (общий дизайн, оформление);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простейшее проектирование (принятие идеи, поиск и отбор необходимой информации, окончательный образ объекта, определение особенностей объекта;</w:t>
      </w:r>
    </w:p>
    <w:p w:rsidR="00A86123" w:rsidRPr="00277A1A" w:rsidRDefault="00A86123" w:rsidP="00A8612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0067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План</w:t>
      </w:r>
      <w:r w:rsidR="0000671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ируемые результаты  в</w:t>
      </w: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3 классе.</w:t>
      </w:r>
    </w:p>
    <w:p w:rsidR="00A86123" w:rsidRPr="00277A1A" w:rsidRDefault="00A86123" w:rsidP="00A861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Личностные результаты.</w:t>
      </w:r>
    </w:p>
    <w:p w:rsidR="00A86123" w:rsidRPr="00277A1A" w:rsidRDefault="00A86123" w:rsidP="00A861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Обучающиеся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положительно относится  к урокам изобразительного искусства.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для формирования: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познавательной мотивации к изобразительному искусству;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чувства уважения к народным художественным традициям России;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внимательного отношения к красоте окружающего мира, к произведениям искусства;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эмоционально-ценностного отношения к произведениям искусства и изображаемой действительности.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proofErr w:type="spellStart"/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 xml:space="preserve"> результаты.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связями с технологией, музыкой, литературой, историей и даже с математикой.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общеэстетический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метапредметными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адекватно воспринимать содержательную оценку своей работы учителем;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выполнять работу по заданной инструкции;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использовать изученные приёмы работы красками;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вносить коррективы в свою работу;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понимать цель выполняемых действий,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адекватно оценивать правильность выполнения задания;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анализировать результаты собственной и коллективной работы по заданным критериям;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решать творческую задачу, используя известные средства;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включаться в самостоятельную творческую деятельность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 (изобразительную, декоративную и конструктивную).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«читать» условные знаки, данные в учебнике;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находить нужную информацию в словарях учебника;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вести поиск при составлении коллекций картинок, открыток;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различать цвета и их оттенки,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соотносить объекты дизайна с определённой геометрической формой.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различать формы в объектах дизайна и архитектуры;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сравнивать изображения персонажей в картинах разных художников;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характеризовать персонажей произведения искусства;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группировать произведения народных промыслов по их характерным особенностям;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конструировать объекты дизайна.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 УУД.</w:t>
      </w:r>
    </w:p>
    <w:p w:rsidR="00A86123" w:rsidRPr="00ED4409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ED4409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D44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отвечать на вопросы, задавать вопросы для уточнения непонятного;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комментировать последовательность действий;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выслушивать друг друга, договариваться, работая в паре;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участвовать в коллективном обсуждении;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выполнять совместные действия со сверстниками и взрослыми при реализации творческой работы.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выражать собственное эмоциональное отношение к </w:t>
      </w: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изображаемому</w:t>
      </w:r>
      <w:proofErr w:type="gramEnd"/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быть терпимыми к другим мнениям, учитывать их в совместной работе;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договариваться и приходить к общему решению, работая в паре;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Ожидаемые результаты к концу 3 года обучения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Предметные результаты</w:t>
      </w:r>
    </w:p>
    <w:p w:rsidR="00A86123" w:rsidRPr="00277A1A" w:rsidRDefault="00A86123" w:rsidP="00A86123">
      <w:pPr>
        <w:numPr>
          <w:ilvl w:val="0"/>
          <w:numId w:val="11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получат простейшие сведенияо композиции, цвете, рисунке, приёмах декоративного изображения растительных форм и форм животного мира</w:t>
      </w:r>
      <w:proofErr w:type="gramStart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;</w:t>
      </w:r>
      <w:proofErr w:type="gramEnd"/>
    </w:p>
    <w:p w:rsidR="00A86123" w:rsidRPr="00277A1A" w:rsidRDefault="00A86123" w:rsidP="00A86123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  <w:t xml:space="preserve">Учащиеся научатся </w:t>
      </w:r>
    </w:p>
    <w:p w:rsidR="00A86123" w:rsidRPr="00277A1A" w:rsidRDefault="00A86123" w:rsidP="00A86123">
      <w:pPr>
        <w:numPr>
          <w:ilvl w:val="0"/>
          <w:numId w:val="12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proofErr w:type="gramStart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различать понятия «набросок», «тёплый цвет», «холодный цвет»; «живопись», «живописец», «графика», «график», «архитектура», «архитектор»;</w:t>
      </w:r>
      <w:proofErr w:type="gramEnd"/>
    </w:p>
    <w:p w:rsidR="00A86123" w:rsidRPr="00277A1A" w:rsidRDefault="00A86123" w:rsidP="00A86123">
      <w:pPr>
        <w:numPr>
          <w:ilvl w:val="0"/>
          <w:numId w:val="12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применять простейшие правила смешения основных красок для получения более холодного и тёплого оттенков: красно-оранжевого и жёлто-оранжевого, жёлто-зелёного и сине-зелёного, сине-фиолетового и красно-фиолетового;</w:t>
      </w:r>
    </w:p>
    <w:p w:rsidR="00A86123" w:rsidRPr="00277A1A" w:rsidRDefault="00A86123" w:rsidP="00A86123">
      <w:pPr>
        <w:numPr>
          <w:ilvl w:val="0"/>
          <w:numId w:val="12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добывать доступные сведения о культуре и быте людей на примерах произведений известнейших центров народных художественных промыслов России (</w:t>
      </w:r>
      <w:proofErr w:type="spellStart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Жостово</w:t>
      </w:r>
      <w:proofErr w:type="spellEnd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Хохлома, </w:t>
      </w:r>
      <w:proofErr w:type="spellStart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Полхов</w:t>
      </w:r>
      <w:proofErr w:type="spellEnd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-Майдан и т.д.);</w:t>
      </w:r>
    </w:p>
    <w:p w:rsidR="00A86123" w:rsidRPr="00277A1A" w:rsidRDefault="00A86123" w:rsidP="00A86123">
      <w:pPr>
        <w:numPr>
          <w:ilvl w:val="0"/>
          <w:numId w:val="12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добывать  начальные сведения о декоративной росписи матрёшек из Сергиева Посада, </w:t>
      </w:r>
      <w:proofErr w:type="spellStart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Семёнова</w:t>
      </w:r>
      <w:proofErr w:type="spellEnd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и </w:t>
      </w:r>
      <w:proofErr w:type="spellStart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Полхов</w:t>
      </w:r>
      <w:proofErr w:type="spellEnd"/>
      <w:r w:rsidRPr="00277A1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-Майдана.</w:t>
      </w:r>
    </w:p>
    <w:p w:rsidR="00A86123" w:rsidRPr="00277A1A" w:rsidRDefault="00A86123" w:rsidP="00A86123">
      <w:pPr>
        <w:numPr>
          <w:ilvl w:val="0"/>
          <w:numId w:val="12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различать основные жанры и виды произведений изобразительного искусства; </w:t>
      </w:r>
    </w:p>
    <w:p w:rsidR="00A86123" w:rsidRPr="00277A1A" w:rsidRDefault="00A86123" w:rsidP="00A86123">
      <w:pPr>
        <w:numPr>
          <w:ilvl w:val="0"/>
          <w:numId w:val="12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узнавать  известные центры народных художественных ремесел России;</w:t>
      </w:r>
    </w:p>
    <w:p w:rsidR="00A86123" w:rsidRPr="00277A1A" w:rsidRDefault="00A86123" w:rsidP="00A86123">
      <w:pPr>
        <w:numPr>
          <w:ilvl w:val="0"/>
          <w:numId w:val="12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узнавать ведущие художественные музеи России.</w:t>
      </w:r>
    </w:p>
    <w:p w:rsidR="00A86123" w:rsidRPr="00277A1A" w:rsidRDefault="00A86123" w:rsidP="00A86123">
      <w:pPr>
        <w:spacing w:after="0" w:line="240" w:lineRule="auto"/>
        <w:ind w:left="128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A86123" w:rsidRPr="00ED4409" w:rsidRDefault="00A86123" w:rsidP="00A86123">
      <w:pPr>
        <w:spacing w:after="0" w:line="240" w:lineRule="auto"/>
        <w:ind w:firstLine="567"/>
        <w:contextualSpacing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D440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Учащиеся получат возможность научит</w:t>
      </w:r>
      <w:r w:rsidR="00ED440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ь</w:t>
      </w:r>
      <w:r w:rsidRPr="00ED440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ся: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выражать своё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чувствовать гармоничное сочетание цветов в окраске предметов, изящество их форм, очертаний;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сравнивать свой рисунок с изображаемым предметом, использовать линию симметрии в рисунках с натуры и узорах;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правильно определять и изображать форму предметов, их пропорции, конструктивное строение, цвет;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выделять интересное, наиболее впечатляющее в сюжете, подчёркивать размером, цветом главное в рисунке;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соблюдать последовательное выполнение рисунка (построение, прорисовка, уточнение общих очертаний и форм);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чувствовать и определять холодные и тёплые цвета;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выполнять эскизы оформления предметов на основе декоративного обобщения форм растительного и животного мира;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использовать особенности силуэта, ритма элементов в полосе, прямоугольнике, круге;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творчески применять простейшие приёмы народной росписи; цветные круги и овалы, обработанные тёмными и белыми штрихами, дужками, точками в изображении декоративных ягод, трав;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использовать силуэт и светлотный контраст для передачи «радостных» цветов в декоративной композиции;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расписывать готовые изделия согласно эскизу;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применять навыки декоративного оформления в аппликациях, плетении, вышивке, при изготовлении игрушек на уроках труда;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узнавать отдельные произведения выдающихся отечественных и зарубежных художников, называть их авторов;</w:t>
      </w:r>
    </w:p>
    <w:p w:rsidR="00A86123" w:rsidRPr="00277A1A" w:rsidRDefault="00A86123" w:rsidP="00A86123">
      <w:pPr>
        <w:numPr>
          <w:ilvl w:val="0"/>
          <w:numId w:val="13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сравнивать различные виды изобразительного искусства (графики, живописи, декоративно – прикладного искусства);</w:t>
      </w:r>
    </w:p>
    <w:p w:rsidR="00A86123" w:rsidRPr="00277A1A" w:rsidRDefault="00A86123" w:rsidP="00A8612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Виды</w:t>
      </w:r>
      <w:proofErr w:type="spellEnd"/>
      <w:r w:rsidR="00ED4409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учебной</w:t>
      </w:r>
      <w:proofErr w:type="spellEnd"/>
      <w:r w:rsidR="00ED4409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деятельности</w:t>
      </w:r>
      <w:proofErr w:type="spellEnd"/>
      <w:r w:rsidR="00ED4409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учащихся</w:t>
      </w:r>
      <w:proofErr w:type="spellEnd"/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Выполнять  простейшие  исследования (наблюдать, сравнивать, сопоставлять);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осуществлять практический </w:t>
      </w:r>
      <w:r w:rsidRPr="00277A1A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поиск и открытие</w:t>
      </w: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нового знания и умения;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  доступных  творческих художественных задач (общий дизайн, оформление);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простейшее проектирование (принятие идеи, поиск и отбор необходимой информации, окончательный образ объекта, определение особенностей объекта;</w:t>
      </w:r>
    </w:p>
    <w:p w:rsidR="00A86123" w:rsidRPr="00277A1A" w:rsidRDefault="00A86123" w:rsidP="00A8612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0067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План</w:t>
      </w:r>
      <w:r w:rsidR="0000671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ируемые результаты  </w:t>
      </w: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в 4  классе.</w:t>
      </w:r>
    </w:p>
    <w:p w:rsidR="00A86123" w:rsidRPr="00277A1A" w:rsidRDefault="00A86123" w:rsidP="00A861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277A1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Личностные результаты.</w:t>
      </w:r>
    </w:p>
    <w:p w:rsidR="00A86123" w:rsidRPr="00277A1A" w:rsidRDefault="00A86123" w:rsidP="00A861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A86123" w:rsidRPr="00ED4409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D44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Обучающиеся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положительно относится  к урокам изобразительного искусства.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для формирования: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познавательной мотивации к изобразительному искусству;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чувства уважения к народным художественным традициям России;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внимательного отношения к красоте окружающего мира, к произведениям искусства;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эмоционально-ценностного отношения к произведениям искусства и изображаемой действительности.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proofErr w:type="spellStart"/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lastRenderedPageBreak/>
        <w:t>Метапредметные</w:t>
      </w:r>
      <w:proofErr w:type="spellEnd"/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 xml:space="preserve"> результаты.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связями с технологией, музыкой, литературой, историей и даже с математикой.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общеэстетический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A86123" w:rsidRPr="00277A1A" w:rsidRDefault="00A86123" w:rsidP="00A8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метапредметными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 УУД.</w:t>
      </w:r>
    </w:p>
    <w:p w:rsidR="00A86123" w:rsidRPr="00ED4409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ED4409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D44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адекватно воспринимать содержательную оценку своей работы учителем;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выполнять работу по заданной инструкции;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использовать изученные приёмы работы красками;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вносить коррективы в свою работу;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понимать цель выполняемых действий,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адекватно оценивать правильность выполнения задания;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анализировать результаты собственной и коллективной работы по заданным критериям;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решать творческую задачу, используя известные средства;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включаться в самостоятельную творческую деятельность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 (изобразительную, декоративную и конструктивную).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ED4409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D44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«читать» условные знаки, данные в учебнике;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находить нужную информацию в словарях учебника;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вести поиск при составлении коллекций картинок, открыток;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различать цвета и их оттенки,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соотносить объекты дизайна с определённой геометрической формой.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различать формы в объектах дизайна и архитектуры;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сравнивать изображения персонажей в картинах разных художников;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характеризовать персонажей произведения искусства;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группировать произведения народных промыслов по их характерным особенностям;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конструировать объекты дизайна.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 УУД.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23" w:rsidRPr="00ED4409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D44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Учащиеся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отвечать на вопросы, задавать вопросы для уточнения непонятного;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комментировать последовательность действий;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выслушивать друг друга, договариваться, работая в паре;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участвовать в коллективном обсуждении;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выполнять совместные действия со сверстниками и взрослыми при реализации творческой работы.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 xml:space="preserve">выражать собственное эмоциональное отношение к </w:t>
      </w: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изображаемому</w:t>
      </w:r>
      <w:proofErr w:type="gramEnd"/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быть терпимыми к другим мнениям, учитывать их в совместной работе;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договариваться и приходить к общему решению, работая в паре;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· </w:t>
      </w:r>
      <w:r w:rsidRPr="00277A1A">
        <w:rPr>
          <w:rFonts w:ascii="Times New Roman" w:eastAsia="SchoolBookC" w:hAnsi="Times New Roman" w:cs="Times New Roman"/>
          <w:sz w:val="28"/>
          <w:szCs w:val="28"/>
          <w:lang w:eastAsia="ru-RU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Ожидаемые результаты к концу 4 года обучения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Предметные результаты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  <w:r w:rsidRPr="00277A1A">
        <w:rPr>
          <w:rFonts w:ascii="Times New Roman" w:eastAsia="SchoolBookC" w:hAnsi="Times New Roman" w:cs="Times New Roman"/>
          <w:b/>
          <w:sz w:val="28"/>
          <w:szCs w:val="28"/>
          <w:lang w:eastAsia="ru-RU"/>
        </w:rPr>
        <w:t>Обучающиеся научатся: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  <w:lang w:eastAsia="ru-RU"/>
        </w:rPr>
      </w:pPr>
    </w:p>
    <w:p w:rsidR="00A86123" w:rsidRPr="00277A1A" w:rsidRDefault="00A86123" w:rsidP="00A8612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choolBookC" w:hAnsi="Times New Roman" w:cs="Times New Roman"/>
          <w:sz w:val="28"/>
          <w:szCs w:val="28"/>
          <w:lang w:bidi="en-US"/>
        </w:rPr>
      </w:pPr>
      <w:proofErr w:type="gramStart"/>
      <w:r w:rsidRPr="00277A1A">
        <w:rPr>
          <w:rFonts w:ascii="Times New Roman" w:eastAsia="SchoolBookC" w:hAnsi="Times New Roman" w:cs="Times New Roman"/>
          <w:sz w:val="28"/>
          <w:szCs w:val="28"/>
          <w:lang w:bidi="en-US"/>
        </w:rPr>
        <w:t>получат знания узнают</w:t>
      </w:r>
      <w:proofErr w:type="gram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 композиции, цвете, приёмах декоративного изображения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6123" w:rsidRPr="00277A1A" w:rsidRDefault="00A86123" w:rsidP="00A861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 рисунке, живописи, картине, иллюстрации, узоре, палитре;</w:t>
      </w:r>
    </w:p>
    <w:p w:rsidR="00A86123" w:rsidRPr="00277A1A" w:rsidRDefault="00A86123" w:rsidP="00A8612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получат знания о художественной росписи по дереву (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Полхов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Майдан, Городец), по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фафару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(Гжель), о глиняной народной игрушке (Дымково), о декоративной росписи из Сергиева Посада, Семёнова;</w:t>
      </w:r>
    </w:p>
    <w:p w:rsidR="00A86123" w:rsidRPr="00277A1A" w:rsidRDefault="00A86123" w:rsidP="00A8612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об основных цветах солнечного спектра, о главных красках (</w:t>
      </w:r>
      <w:proofErr w:type="gramStart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красная</w:t>
      </w:r>
      <w:proofErr w:type="gram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, жёлтая, синяя);</w:t>
      </w:r>
    </w:p>
    <w:p w:rsidR="00A86123" w:rsidRPr="00277A1A" w:rsidRDefault="00A86123" w:rsidP="00A8612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Научатся работать  акварельными и гуашевыми красками;</w:t>
      </w:r>
    </w:p>
    <w:p w:rsidR="00A86123" w:rsidRPr="00277A1A" w:rsidRDefault="00A86123" w:rsidP="00A86123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Научатся применять правила смешения цветов (красный и синий цвета дают в смеси фиолетовый, синий и жёлтый – зелёный, жёлтый и красный – оранжевый и т.д.)</w:t>
      </w:r>
    </w:p>
    <w:p w:rsidR="00A86123" w:rsidRPr="00ED4409" w:rsidRDefault="00A86123" w:rsidP="00A8612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ED44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Обучающиеся</w:t>
      </w:r>
      <w:proofErr w:type="gramEnd"/>
      <w:r w:rsidRPr="00ED44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получат возможность научит</w:t>
      </w:r>
      <w:r w:rsidR="00ED4409" w:rsidRPr="00ED44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ь</w:t>
      </w:r>
      <w:r w:rsidRPr="00ED44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ся: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</w:pP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выражать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отношение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 к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произведению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чувствовать сочетание цветов в окраске предметов их форм;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сравнивать свой рисунок с изображаемым предметом;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изображать форму, строение, цвет предметов;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соблюдать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последовательное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выполнение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рисунка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определять холодные и тёплые цвета;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в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ыполнять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эскизы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декоративных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узоров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использовать особенности силуэта, ритма элементов в полосе, прямоугольнике, круге;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применять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приёмы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народной</w:t>
      </w:r>
      <w:proofErr w:type="spellEnd"/>
      <w:r w:rsidR="00ED44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277A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росписи</w:t>
      </w:r>
      <w:proofErr w:type="spellEnd"/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расписывать готовые изделия по эскизу;</w:t>
      </w:r>
    </w:p>
    <w:p w:rsidR="00A86123" w:rsidRPr="00277A1A" w:rsidRDefault="00A86123" w:rsidP="00A86123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применять навыки оформления в аппликации, плетении, вышивке, при изготовлении игрушек.</w:t>
      </w:r>
    </w:p>
    <w:p w:rsidR="00A86123" w:rsidRPr="00277A1A" w:rsidRDefault="00A86123" w:rsidP="00A8612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proofErr w:type="spellStart"/>
      <w:r w:rsidRPr="00277A1A"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en-US"/>
        </w:rPr>
        <w:t>Видыучебнойдеятельностиучащихся</w:t>
      </w:r>
      <w:proofErr w:type="spellEnd"/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Выполнять  простейшие  исследования (наблюдать, сравнивать, сопоставлять);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осуществлять практический </w:t>
      </w:r>
      <w:r w:rsidRPr="00277A1A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поиск и открытие</w:t>
      </w: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нового знания и умения;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  доступных  творческих художественных задач (общий дизайн, оформление);</w:t>
      </w:r>
    </w:p>
    <w:p w:rsidR="00A86123" w:rsidRPr="00277A1A" w:rsidRDefault="00A86123" w:rsidP="00A8612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277A1A">
        <w:rPr>
          <w:rFonts w:ascii="Times New Roman" w:eastAsia="Times New Roman" w:hAnsi="Times New Roman" w:cs="Times New Roman"/>
          <w:sz w:val="28"/>
          <w:szCs w:val="28"/>
          <w:lang w:bidi="en-US"/>
        </w:rPr>
        <w:t>простейшее проектирование (принятие идеи, поиск и отбор необходимой информации, окончательный образ объекта, определение особенностей объекта;</w:t>
      </w:r>
    </w:p>
    <w:p w:rsidR="00A86123" w:rsidRPr="00277A1A" w:rsidRDefault="00A86123" w:rsidP="00A861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713" w:rsidRDefault="00006713" w:rsidP="0000671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6445FA">
        <w:rPr>
          <w:rFonts w:ascii="Times New Roman" w:eastAsia="Times New Roman" w:hAnsi="Times New Roman" w:cs="Times New Roman"/>
          <w:b/>
          <w:bCs/>
          <w:sz w:val="28"/>
          <w:szCs w:val="28"/>
        </w:rPr>
        <w:t>. Содержание программы</w:t>
      </w:r>
    </w:p>
    <w:p w:rsidR="00A86123" w:rsidRPr="00277A1A" w:rsidRDefault="00A86123" w:rsidP="00A861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 (33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с натуры (5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с натуры предметов с правильной передачей в рисунках пропорций, построения локального цвета. Элементарные способы конструктивного построения предметов, представление о симметрии,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приема загораживания. Знакомство с цветовым кругом, основными и смешанными цветами, получение оттенков цвета, теплые и холодные цвета. Правила работы с акварельными и гуашевыми красками.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в цвете осенних листьев, овощей и фруктов, елочных игрушек, игрушечных машинок, натюрморта с определением геометрической формы предметов.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на темы, по памяти и представлению(13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предметов, событий, явлений на основе наблюдений или по представлению. Элементарные представления перспективе: обозначение линии горизонта; изображение одинаковых предметов большими и маленькими в зависимости от удаления, изображение близких предметов ближе к нижнему краю листа, более дальних - выше, использование приема загораживания. Выделение главного с использованием тонового и цветового контрастов.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Рисование по памяти и представлению радуги, деревьев, осеннего пейзажа, новогодней композиции, зимнего леса. Иллюстрирование русских народных </w:t>
      </w: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сказок: волшебные сказки и сказки о животных. Передача характеров героев, наличие смысловой связи между изображаемыми объектами композиции.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Декоративная работа (9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Декоративная переработка формы и цвета реальных объектов — листьев, цветов, бабочек, жуков и т. д. Знакомство с элементами русских народных росписей, размещение росписи в традиционных формах изделий (в силуэтах по образу народных игрушек, на вылепленных самостоятельно игрушках), знакомство с геометрическим орнаментом, знаками символами в русском орнаменте. Использование приема </w:t>
      </w:r>
      <w:proofErr w:type="spell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примакивания</w:t>
      </w:r>
      <w:proofErr w:type="spell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кисти и приема </w:t>
      </w:r>
      <w:proofErr w:type="gram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тычка</w:t>
      </w:r>
      <w:proofErr w:type="gram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трубочки из бумаги, освоение смешанной техники акварели и восковых мелков.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и вырезание из цветной бумаги квадратов, треугольников, ромбов, кругов, простых по форме цветов, снежинок, аппликационное составление их в простой узор и наклеивание на лист картона или бумаги.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Лепка (4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материалами для лепки: глиной и пластилином, освоение приемов работы с пластилином (откручивание, </w:t>
      </w:r>
      <w:proofErr w:type="spell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отщипывание</w:t>
      </w:r>
      <w:proofErr w:type="spell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раскатывание и др.).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 листьев деревьев, фруктов, овощей, птиц и зверей с натуры, по памяти и по представлению.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Беседы (2 ч)</w:t>
      </w:r>
    </w:p>
    <w:p w:rsidR="00006713" w:rsidRPr="00006713" w:rsidRDefault="00006713" w:rsidP="00003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произведений искусства. Темы бесед: «Декоративно-прикладное искусство», «Виды изобразительного искусства и архитектуры». Остальные беседы проводятся в процессе занятий.</w:t>
      </w:r>
      <w:bookmarkStart w:id="0" w:name="_GoBack"/>
      <w:bookmarkEnd w:id="0"/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класс (34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с натуры (7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с натуры несложных по строению и изящных по очертаниям предметов. Развитие навыков конструктивного построения предметов. Использование элементарных навыков перспективного изображения предметов. Использование сложного цвета при воспроизведении поверхностей различных предметов.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живописными материалами в технике </w:t>
      </w:r>
      <w:proofErr w:type="spell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алла</w:t>
      </w:r>
      <w:proofErr w:type="spell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прима и работа по </w:t>
      </w:r>
      <w:proofErr w:type="gram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сырому</w:t>
      </w:r>
      <w:proofErr w:type="gram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акварелью. Выполнение в цвете осенних листьев, цветов, овощей, фруктов, натюрмортов, чучел птиц и зверей, игрушечных машинок.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на темы, по памяти и представлению(14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выражать первые впечатления от действительности, отражать результаты непосредственных наблюдений и эмоций в рисунках,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передавать пропорции, очертания, общее пространственное расположение, цвета изображаемых предметов. Развитие способности чувствовать красоту цвета, передавать свое отношение к изображаемым объектам средствами цвета. Правила рисования тематической композиции. Общее понятие об иллюстрациях. Иллюстрирование сказок. Размещение изображения на листе бумаги в соответствии с замыслом. Передача смысловой связи между </w:t>
      </w: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объектами композиции. Элементарное изображение в тематическом рисунке пространства, пропорций и основного цвета изображаемых объектов.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Декоративная работа (7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видами народного декоративно-прикладного искусства: художественной росписью по дереву (</w:t>
      </w:r>
      <w:proofErr w:type="spell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Полхов</w:t>
      </w:r>
      <w:proofErr w:type="spell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-Майдан) и по глине (Филимоново, Дымково). Ознакомление с русской глиняной игрушкой. Использование в декоративной работе линии симметрии, ритма, элементарных приемов кистевой росписи.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эскизов орнаментов и предметов с использованием традиционных народных приемов декорирования.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Лепка (5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приемов работы с пластилином или глиной. Лепка фруктов, овощей, народных игрушек, архангельских пряников.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шаблонов. Лепка по представлению сказочных животных. Использование художественно-выразительных средств - объема и пластики.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Беседы (1 ч)</w:t>
      </w:r>
    </w:p>
    <w:p w:rsidR="00006713" w:rsidRPr="00006713" w:rsidRDefault="00006713" w:rsidP="00003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беседы «Главные художественные музеи страны». Остальные беседы проводятся в процессе занятий.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 (34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с натуры (7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Рисование с натуры различных объектов действительности с передачей объема – </w:t>
      </w:r>
      <w:proofErr w:type="gram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трех-мерное</w:t>
      </w:r>
      <w:proofErr w:type="gram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линейное и светотеневое изображение. Передача в рисунках пропорций, строения, общего пространственного расположения объектов. Определение гармоничного сочетания цветов в окраске предметов, использование приемов «перехода цвета в цвет», «вливания цвета в цвет». Рисование листьев деревьев, насекомых, машин, игрушек, цветов, </w:t>
      </w:r>
      <w:proofErr w:type="spellStart"/>
      <w:proofErr w:type="gram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натюр-мортов</w:t>
      </w:r>
      <w:proofErr w:type="spellEnd"/>
      <w:proofErr w:type="gram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на темы, по памяти и представлению (17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умений выполнять рисунки композиций на темы окружающей жизни, исторических, фантастических сюжетов, иллюстрирование литературных произведений. Передача в рисунках общего пространственного расположения объектов, их смысловой связи в сюжете и эмоционального отношения к изображаемым событиям. Использование цвета как ведущего элемента тематической композиции.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Декоративная работа (7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Углубленное знакомство с народным декоративно-прикладным искусством; художественной росписью по металлу (</w:t>
      </w:r>
      <w:proofErr w:type="spell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Жостово</w:t>
      </w:r>
      <w:proofErr w:type="spell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по дереву (Городец), изготовлением набивных платков (Павловский Посад). Ознакомление с русской глиняной и деревянной игрушкой, искусством лаковой миниатюры (Мстера). Упражнения на выполнение простейших приемов кистевой росписи в изображении декоративных цветов, листьев, ягод и трав.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эскизов предметов, в украшениях, которых применяются декоративные мотивы, используемые народными мастерами.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Графический дизайн в исполнении поздравительных открыток и карнавальных масок. Составление простейших мозаичных панно из кусочков цветной бумаги на мотивы осенней, зимней и весенней природы, на сюжеты русских народных сказок и басен.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Лепка (3 ч)</w:t>
      </w:r>
    </w:p>
    <w:p w:rsidR="00006713" w:rsidRPr="00003072" w:rsidRDefault="00006713" w:rsidP="00003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 фигуры человека, зверей и птиц с натуры, по памяти или по представлению. Лепка тематических композиций по темам сюжетов быта и труда человека — «Почтальон», «Продавщица мороженого», «Столяр за работой» и т. п. Беседы проводятся в процессе занятий.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 (34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с натуры (8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Конструктивное рисование с натуры гипсовых моделей геометрических тел, отдельных предметов, а также группы предметов (натюрморт) с использованием основ перспективного построения (фронтальная и угловая перспектива). Передача освещения предметов графическими и живописными средствами. Наброски фигуры человека. Быстрые живописные этюды предметов, цветов, чучел зверей и птиц.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на темы, по памяти и представлению (14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умений отражать в тематических рисунках явления действительности. Изучение композиционных закономерностей. Средства художественной выразительности: выделение композиционного центра, передача светотени, использование тоновых и цветовых контрастов, поиски гармоничного сочетания цветов, применение закономерностей линейной и воздушной перспективы и др. Изображение пейзажа в различных состояниях дня и времени года, сюжетных композиций на темы окружающей действительности, истории, иллюстрирование литературных произведений.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Декоративная работа (8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Народное и современное декоративно-прикладное искусство: народная художественная резьба по дереву (рельефная резьба в украшении предметов быта); русский пряник; произведения художественной лаковой миниатюры из Палеха на темы сказок; примеры росписи Русского Севера в оформлении предметов быта (шкафы, перегородки, прялки и т. д.). Дизайн среды и графический дизайн. Выполнение эскизов предметов с использованием орнаментальной и сюжетно-декоративной композиции. Разработка эскизов мозаичного панно, сказочного стульчика, памятного кубка, праздничной открытки.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Лепка (2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Лепка фигурных сосудов по мотивам </w:t>
      </w:r>
      <w:proofErr w:type="spellStart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посудыг</w:t>
      </w:r>
      <w:proofErr w:type="spellEnd"/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Скопина, рельефных изразцов. Лепка героев русских народных сказок.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Беседы (</w:t>
      </w:r>
      <w:r w:rsidR="00ED4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006713" w:rsidRPr="00006713" w:rsidRDefault="00006713" w:rsidP="0000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Темы бесед</w:t>
      </w:r>
      <w:r w:rsidRPr="00006713">
        <w:rPr>
          <w:rFonts w:ascii="Times New Roman" w:eastAsia="Times New Roman" w:hAnsi="Times New Roman" w:cs="Times New Roman"/>
          <w:sz w:val="28"/>
          <w:szCs w:val="28"/>
          <w:lang w:eastAsia="ru-RU"/>
        </w:rPr>
        <w:t>: «Ландшафтная архитектура», «Утро, день, вечер. Иллюзия света», «Литература, музыка, театр». Остальные беседы проводятся в процессе занятий.</w:t>
      </w:r>
    </w:p>
    <w:sectPr w:rsidR="00006713" w:rsidRPr="00006713" w:rsidSect="00684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A75"/>
    <w:multiLevelType w:val="hybridMultilevel"/>
    <w:tmpl w:val="67CC844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C1088"/>
    <w:multiLevelType w:val="hybridMultilevel"/>
    <w:tmpl w:val="183C2E7A"/>
    <w:lvl w:ilvl="0" w:tplc="618E1570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">
    <w:nsid w:val="0B643DEE"/>
    <w:multiLevelType w:val="hybridMultilevel"/>
    <w:tmpl w:val="A57C2406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F5CF4"/>
    <w:multiLevelType w:val="hybridMultilevel"/>
    <w:tmpl w:val="72D6E258"/>
    <w:lvl w:ilvl="0" w:tplc="FE3871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1E4DEE"/>
    <w:multiLevelType w:val="hybridMultilevel"/>
    <w:tmpl w:val="DCF40DCA"/>
    <w:lvl w:ilvl="0" w:tplc="FD040C6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5">
    <w:nsid w:val="238E3BBA"/>
    <w:multiLevelType w:val="hybridMultilevel"/>
    <w:tmpl w:val="FE5CA5E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E46A4A"/>
    <w:multiLevelType w:val="hybridMultilevel"/>
    <w:tmpl w:val="7FEAD8A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8E023E3"/>
    <w:multiLevelType w:val="hybridMultilevel"/>
    <w:tmpl w:val="B074DA2E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850BB"/>
    <w:multiLevelType w:val="hybridMultilevel"/>
    <w:tmpl w:val="9B0ED7D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D65A5"/>
    <w:multiLevelType w:val="hybridMultilevel"/>
    <w:tmpl w:val="F212642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97481"/>
    <w:multiLevelType w:val="hybridMultilevel"/>
    <w:tmpl w:val="9C0AD21C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AE239C"/>
    <w:multiLevelType w:val="hybridMultilevel"/>
    <w:tmpl w:val="5AD6276A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BB12489"/>
    <w:multiLevelType w:val="hybridMultilevel"/>
    <w:tmpl w:val="9F1EDFF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B22138"/>
    <w:multiLevelType w:val="hybridMultilevel"/>
    <w:tmpl w:val="18001174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936FBB"/>
    <w:multiLevelType w:val="hybridMultilevel"/>
    <w:tmpl w:val="49D00A52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4"/>
  </w:num>
  <w:num w:numId="4">
    <w:abstractNumId w:val="12"/>
  </w:num>
  <w:num w:numId="5">
    <w:abstractNumId w:val="13"/>
  </w:num>
  <w:num w:numId="6">
    <w:abstractNumId w:val="0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11"/>
  </w:num>
  <w:num w:numId="12">
    <w:abstractNumId w:val="6"/>
  </w:num>
  <w:num w:numId="13">
    <w:abstractNumId w:val="5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123"/>
    <w:rsid w:val="00003072"/>
    <w:rsid w:val="00006713"/>
    <w:rsid w:val="000442EE"/>
    <w:rsid w:val="00146431"/>
    <w:rsid w:val="005D4E14"/>
    <w:rsid w:val="00612721"/>
    <w:rsid w:val="006842E6"/>
    <w:rsid w:val="00A86123"/>
    <w:rsid w:val="00ED4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5344</Words>
  <Characters>30465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School-3</dc:creator>
  <cp:lastModifiedBy>Школа</cp:lastModifiedBy>
  <cp:revision>8</cp:revision>
  <dcterms:created xsi:type="dcterms:W3CDTF">2017-08-31T03:07:00Z</dcterms:created>
  <dcterms:modified xsi:type="dcterms:W3CDTF">2021-01-15T02:12:00Z</dcterms:modified>
</cp:coreProperties>
</file>